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309" w:rsidRDefault="00022309" w:rsidP="00F82EAF">
      <w:pPr>
        <w:pStyle w:val="a6"/>
        <w:rPr>
          <w:rFonts w:ascii="Times New Roman" w:hAnsi="Times New Roman" w:cs="Times New Roman"/>
          <w:b/>
        </w:rPr>
      </w:pPr>
      <w:r w:rsidRPr="00F82EAF">
        <w:rPr>
          <w:rFonts w:ascii="Times New Roman" w:hAnsi="Times New Roman" w:cs="Times New Roman"/>
          <w:b/>
        </w:rPr>
        <w:t>Особый противопожарный режим в Карелии: чистота на участке — залог безопасности</w:t>
      </w:r>
    </w:p>
    <w:p w:rsidR="00F82EAF" w:rsidRPr="00F82EAF" w:rsidRDefault="00F82EAF" w:rsidP="00F82EAF">
      <w:pPr>
        <w:pStyle w:val="a6"/>
        <w:rPr>
          <w:rFonts w:ascii="Times New Roman" w:hAnsi="Times New Roman" w:cs="Times New Roman"/>
          <w:b/>
        </w:rPr>
      </w:pPr>
    </w:p>
    <w:p w:rsidR="00022309" w:rsidRPr="00F82EAF" w:rsidRDefault="00022309" w:rsidP="00F82EAF">
      <w:pPr>
        <w:pStyle w:val="a6"/>
        <w:ind w:firstLine="708"/>
        <w:rPr>
          <w:rFonts w:ascii="Times New Roman" w:hAnsi="Times New Roman" w:cs="Times New Roman"/>
        </w:rPr>
      </w:pPr>
      <w:r w:rsidRPr="00F82EAF">
        <w:rPr>
          <w:rFonts w:ascii="Times New Roman" w:hAnsi="Times New Roman" w:cs="Times New Roman"/>
        </w:rPr>
        <w:t>Отдел надзорной деятельности</w:t>
      </w:r>
      <w:r w:rsidR="00364269" w:rsidRPr="00F82EAF">
        <w:rPr>
          <w:rFonts w:ascii="Times New Roman" w:hAnsi="Times New Roman" w:cs="Times New Roman"/>
        </w:rPr>
        <w:t xml:space="preserve"> и профилактической работы по </w:t>
      </w:r>
      <w:proofErr w:type="spellStart"/>
      <w:r w:rsidR="00364269" w:rsidRPr="00F82EAF">
        <w:rPr>
          <w:rFonts w:ascii="Times New Roman" w:hAnsi="Times New Roman" w:cs="Times New Roman"/>
        </w:rPr>
        <w:t>Прионежскому</w:t>
      </w:r>
      <w:proofErr w:type="spellEnd"/>
      <w:r w:rsidR="00364269" w:rsidRPr="00F82EAF">
        <w:rPr>
          <w:rFonts w:ascii="Times New Roman" w:hAnsi="Times New Roman" w:cs="Times New Roman"/>
        </w:rPr>
        <w:t xml:space="preserve"> району</w:t>
      </w:r>
      <w:r w:rsidR="000A03B4" w:rsidRPr="00F82EAF">
        <w:rPr>
          <w:rFonts w:ascii="Times New Roman" w:hAnsi="Times New Roman" w:cs="Times New Roman"/>
        </w:rPr>
        <w:t xml:space="preserve"> </w:t>
      </w:r>
      <w:r w:rsidR="00914A43" w:rsidRPr="00F82EAF">
        <w:rPr>
          <w:rFonts w:ascii="Times New Roman" w:hAnsi="Times New Roman" w:cs="Times New Roman"/>
        </w:rPr>
        <w:t>напоминает</w:t>
      </w:r>
      <w:r w:rsidRPr="00F82EAF">
        <w:rPr>
          <w:rFonts w:ascii="Times New Roman" w:hAnsi="Times New Roman" w:cs="Times New Roman"/>
        </w:rPr>
        <w:t xml:space="preserve"> жителям и гостям </w:t>
      </w:r>
      <w:r w:rsidR="000A03B4" w:rsidRPr="00F82EAF">
        <w:rPr>
          <w:rFonts w:ascii="Times New Roman" w:hAnsi="Times New Roman" w:cs="Times New Roman"/>
        </w:rPr>
        <w:t>района</w:t>
      </w:r>
      <w:r w:rsidRPr="00F82EAF">
        <w:rPr>
          <w:rFonts w:ascii="Times New Roman" w:hAnsi="Times New Roman" w:cs="Times New Roman"/>
        </w:rPr>
        <w:t xml:space="preserve"> о том, что в республике продолжает действовать особый противопожарный режим.</w:t>
      </w:r>
      <w:r w:rsidR="00F82EAF">
        <w:rPr>
          <w:rFonts w:ascii="Times New Roman" w:hAnsi="Times New Roman" w:cs="Times New Roman"/>
        </w:rPr>
        <w:t xml:space="preserve"> </w:t>
      </w:r>
      <w:r w:rsidRPr="00F82EAF">
        <w:rPr>
          <w:rFonts w:ascii="Times New Roman" w:hAnsi="Times New Roman" w:cs="Times New Roman"/>
        </w:rPr>
        <w:t xml:space="preserve">В период действия особого противопожарного режима на территории региона </w:t>
      </w:r>
      <w:r w:rsidR="00364269" w:rsidRPr="00F82EAF">
        <w:rPr>
          <w:rFonts w:ascii="Times New Roman" w:hAnsi="Times New Roman" w:cs="Times New Roman"/>
        </w:rPr>
        <w:t>к</w:t>
      </w:r>
      <w:r w:rsidRPr="00F82EAF">
        <w:rPr>
          <w:rFonts w:ascii="Times New Roman" w:hAnsi="Times New Roman" w:cs="Times New Roman"/>
        </w:rPr>
        <w:t>атего</w:t>
      </w:r>
      <w:r w:rsidR="000A03B4" w:rsidRPr="00F82EAF">
        <w:rPr>
          <w:rFonts w:ascii="Times New Roman" w:hAnsi="Times New Roman" w:cs="Times New Roman"/>
        </w:rPr>
        <w:t xml:space="preserve">рически запрещается </w:t>
      </w:r>
      <w:r w:rsidR="00364269" w:rsidRPr="00F82EAF">
        <w:rPr>
          <w:rFonts w:ascii="Times New Roman" w:hAnsi="Times New Roman" w:cs="Times New Roman"/>
        </w:rPr>
        <w:t>выжигание сухой травянистой растительности, разведение костров и использование открытого огня.</w:t>
      </w:r>
    </w:p>
    <w:p w:rsidR="00022309" w:rsidRPr="00F82EAF" w:rsidRDefault="00022309" w:rsidP="00F82EAF">
      <w:pPr>
        <w:pStyle w:val="a6"/>
        <w:ind w:firstLine="708"/>
        <w:rPr>
          <w:rFonts w:ascii="Times New Roman" w:hAnsi="Times New Roman" w:cs="Times New Roman"/>
        </w:rPr>
      </w:pPr>
      <w:r w:rsidRPr="00F82EAF">
        <w:rPr>
          <w:rFonts w:ascii="Times New Roman" w:hAnsi="Times New Roman" w:cs="Times New Roman"/>
        </w:rPr>
        <w:t>Пожарная безопасность зависит не только от отказа от костров, но и от элементарного порядка на земле. Неубранный участок — это не просто проявление небрежности, а прямое нарушение закона.</w:t>
      </w:r>
      <w:r w:rsidR="00F82EAF">
        <w:rPr>
          <w:rFonts w:ascii="Times New Roman" w:hAnsi="Times New Roman" w:cs="Times New Roman"/>
        </w:rPr>
        <w:t xml:space="preserve"> </w:t>
      </w:r>
      <w:r w:rsidRPr="00F82EAF">
        <w:rPr>
          <w:rFonts w:ascii="Times New Roman" w:hAnsi="Times New Roman" w:cs="Times New Roman"/>
        </w:rPr>
        <w:t>Согласно пункту 67 Правил противопожарного режима в Российской Федерации (утв. Постановлением Правительства РФ № 1479), правообладатели земельных участков (собственники, арендаторы и землепользователи), расположенных в границах населенных пунктов, а также на территориях садоводс</w:t>
      </w:r>
      <w:r w:rsidR="000A03B4" w:rsidRPr="00F82EAF">
        <w:rPr>
          <w:rFonts w:ascii="Times New Roman" w:hAnsi="Times New Roman" w:cs="Times New Roman"/>
        </w:rPr>
        <w:t>тва или огородничества, обязаны производить регулярную уборку мусора и покос травы</w:t>
      </w:r>
      <w:r w:rsidR="00364269" w:rsidRPr="00F82EAF">
        <w:rPr>
          <w:rFonts w:ascii="Times New Roman" w:hAnsi="Times New Roman" w:cs="Times New Roman"/>
        </w:rPr>
        <w:t>.</w:t>
      </w:r>
    </w:p>
    <w:p w:rsidR="00022309" w:rsidRPr="00F82EAF" w:rsidRDefault="009730A3" w:rsidP="00F82EAF">
      <w:pPr>
        <w:pStyle w:val="a6"/>
        <w:ind w:firstLine="708"/>
        <w:rPr>
          <w:rFonts w:ascii="Times New Roman" w:hAnsi="Times New Roman" w:cs="Times New Roman"/>
        </w:rPr>
      </w:pPr>
      <w:r w:rsidRPr="00F82EAF">
        <w:rPr>
          <w:rFonts w:ascii="Times New Roman" w:hAnsi="Times New Roman" w:cs="Times New Roman"/>
        </w:rPr>
        <w:t xml:space="preserve">Ответственность за нарушение требований пожарной безопасности в период </w:t>
      </w:r>
      <w:r w:rsidR="002F2C6C" w:rsidRPr="00F82EAF">
        <w:rPr>
          <w:rFonts w:ascii="Times New Roman" w:hAnsi="Times New Roman" w:cs="Times New Roman"/>
        </w:rPr>
        <w:t xml:space="preserve">особого противопожарного режима более строгая. Так, </w:t>
      </w:r>
      <w:proofErr w:type="gramStart"/>
      <w:r w:rsidR="002F2C6C" w:rsidRPr="00F82EAF">
        <w:rPr>
          <w:rFonts w:ascii="Times New Roman" w:hAnsi="Times New Roman" w:cs="Times New Roman"/>
        </w:rPr>
        <w:t>ч</w:t>
      </w:r>
      <w:proofErr w:type="gramEnd"/>
      <w:r w:rsidR="002F2C6C" w:rsidRPr="00F82EAF">
        <w:rPr>
          <w:rFonts w:ascii="Times New Roman" w:hAnsi="Times New Roman" w:cs="Times New Roman"/>
        </w:rPr>
        <w:t xml:space="preserve">. 2 ст. 20.4 </w:t>
      </w:r>
      <w:proofErr w:type="spellStart"/>
      <w:r w:rsidR="002F2C6C" w:rsidRPr="00F82EAF">
        <w:rPr>
          <w:rFonts w:ascii="Times New Roman" w:hAnsi="Times New Roman" w:cs="Times New Roman"/>
        </w:rPr>
        <w:t>КоАП</w:t>
      </w:r>
      <w:proofErr w:type="spellEnd"/>
      <w:r w:rsidR="002F2C6C" w:rsidRPr="00F82EAF">
        <w:rPr>
          <w:rFonts w:ascii="Times New Roman" w:hAnsi="Times New Roman" w:cs="Times New Roman"/>
        </w:rPr>
        <w:t xml:space="preserve"> РФ «Нарушение требований пожарной безопасности» предусматривает ответственность на граждан от 10 до 20 тысяч рублей, на должностных лиц от 30 до 60 тысяч рублей, на юридических лиц от 400 до 800 тысяч рублей.</w:t>
      </w:r>
    </w:p>
    <w:p w:rsidR="00022309" w:rsidRDefault="00022309" w:rsidP="00F82EAF">
      <w:pPr>
        <w:pStyle w:val="a6"/>
        <w:rPr>
          <w:rFonts w:ascii="Times New Roman" w:hAnsi="Times New Roman" w:cs="Times New Roman"/>
        </w:rPr>
      </w:pPr>
      <w:r w:rsidRPr="00F82EAF">
        <w:rPr>
          <w:rFonts w:ascii="Times New Roman" w:hAnsi="Times New Roman" w:cs="Times New Roman"/>
        </w:rPr>
        <w:t>Уважаемые жители Карелии! Соблюдайте правила пожарной безопасности, своевременно скашивайте траву и поддерживайте порядок на сво</w:t>
      </w:r>
      <w:r w:rsidR="00F82EAF">
        <w:rPr>
          <w:rFonts w:ascii="Times New Roman" w:hAnsi="Times New Roman" w:cs="Times New Roman"/>
        </w:rPr>
        <w:t xml:space="preserve">их прилегающих территориях. При </w:t>
      </w:r>
      <w:r w:rsidRPr="00F82EAF">
        <w:rPr>
          <w:rFonts w:ascii="Times New Roman" w:hAnsi="Times New Roman" w:cs="Times New Roman"/>
        </w:rPr>
        <w:t>обнаружении первых признаков возгорания или дыма незамедлительно звоните в службу спасения по телефонам 101 или 112.</w:t>
      </w:r>
    </w:p>
    <w:p w:rsidR="00F82EAF" w:rsidRPr="00F82EAF" w:rsidRDefault="00F82EAF" w:rsidP="00F82EAF">
      <w:pPr>
        <w:pStyle w:val="a6"/>
        <w:rPr>
          <w:rFonts w:ascii="Times New Roman" w:hAnsi="Times New Roman" w:cs="Times New Roman"/>
        </w:rPr>
      </w:pPr>
    </w:p>
    <w:p w:rsidR="00364269" w:rsidRDefault="002F2C6C">
      <w:r>
        <w:rPr>
          <w:noProof/>
          <w:lang w:eastAsia="ru-RU"/>
        </w:rPr>
        <w:drawing>
          <wp:inline distT="0" distB="0" distL="0" distR="0">
            <wp:extent cx="5940425" cy="3342294"/>
            <wp:effectExtent l="19050" t="0" r="3175"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 cstate="print"/>
                    <a:srcRect/>
                    <a:stretch>
                      <a:fillRect/>
                    </a:stretch>
                  </pic:blipFill>
                  <pic:spPr bwMode="auto">
                    <a:xfrm>
                      <a:off x="0" y="0"/>
                      <a:ext cx="5940425" cy="3342294"/>
                    </a:xfrm>
                    <a:prstGeom prst="rect">
                      <a:avLst/>
                    </a:prstGeom>
                    <a:noFill/>
                    <a:ln w="9525">
                      <a:noFill/>
                      <a:miter lim="800000"/>
                      <a:headEnd/>
                      <a:tailEnd/>
                    </a:ln>
                  </pic:spPr>
                </pic:pic>
              </a:graphicData>
            </a:graphic>
          </wp:inline>
        </w:drawing>
      </w:r>
    </w:p>
    <w:p w:rsidR="00F82EAF" w:rsidRPr="00F82EAF" w:rsidRDefault="00F82EAF" w:rsidP="00F82EAF">
      <w:pPr>
        <w:pStyle w:val="a6"/>
        <w:rPr>
          <w:rFonts w:ascii="Times New Roman" w:hAnsi="Times New Roman" w:cs="Times New Roman"/>
        </w:rPr>
      </w:pPr>
      <w:r w:rsidRPr="00F82EAF">
        <w:rPr>
          <w:rFonts w:ascii="Times New Roman" w:hAnsi="Times New Roman" w:cs="Times New Roman"/>
        </w:rPr>
        <w:t xml:space="preserve">Старший инспектор </w:t>
      </w:r>
      <w:proofErr w:type="spellStart"/>
      <w:r w:rsidRPr="00F82EAF">
        <w:rPr>
          <w:rFonts w:ascii="Times New Roman" w:hAnsi="Times New Roman" w:cs="Times New Roman"/>
        </w:rPr>
        <w:t>ОНДиПР</w:t>
      </w:r>
      <w:proofErr w:type="spellEnd"/>
      <w:r w:rsidRPr="00F82EAF">
        <w:rPr>
          <w:rFonts w:ascii="Times New Roman" w:hAnsi="Times New Roman" w:cs="Times New Roman"/>
        </w:rPr>
        <w:t xml:space="preserve"> по </w:t>
      </w:r>
      <w:proofErr w:type="spellStart"/>
      <w:r w:rsidRPr="00F82EAF">
        <w:rPr>
          <w:rFonts w:ascii="Times New Roman" w:hAnsi="Times New Roman" w:cs="Times New Roman"/>
        </w:rPr>
        <w:t>Прионежскому</w:t>
      </w:r>
      <w:proofErr w:type="spellEnd"/>
      <w:r w:rsidRPr="00F82EAF">
        <w:rPr>
          <w:rFonts w:ascii="Times New Roman" w:hAnsi="Times New Roman" w:cs="Times New Roman"/>
        </w:rPr>
        <w:t xml:space="preserve"> району</w:t>
      </w:r>
    </w:p>
    <w:p w:rsidR="00F82EAF" w:rsidRPr="00F82EAF" w:rsidRDefault="00F82EAF" w:rsidP="00F82EAF">
      <w:pPr>
        <w:pStyle w:val="a6"/>
        <w:rPr>
          <w:rFonts w:ascii="Times New Roman" w:hAnsi="Times New Roman" w:cs="Times New Roman"/>
        </w:rPr>
      </w:pPr>
      <w:proofErr w:type="spellStart"/>
      <w:r w:rsidRPr="00F82EAF">
        <w:rPr>
          <w:rFonts w:ascii="Times New Roman" w:hAnsi="Times New Roman" w:cs="Times New Roman"/>
        </w:rPr>
        <w:t>УНДиПР</w:t>
      </w:r>
      <w:proofErr w:type="spellEnd"/>
      <w:r w:rsidRPr="00F82EAF">
        <w:rPr>
          <w:rFonts w:ascii="Times New Roman" w:hAnsi="Times New Roman" w:cs="Times New Roman"/>
        </w:rPr>
        <w:t xml:space="preserve"> ГУ МЧС России по Республике Карелия</w:t>
      </w:r>
    </w:p>
    <w:p w:rsidR="00F82EAF" w:rsidRPr="00F82EAF" w:rsidRDefault="00F82EAF" w:rsidP="00F82EAF">
      <w:pPr>
        <w:pStyle w:val="a6"/>
        <w:rPr>
          <w:rFonts w:ascii="Times New Roman" w:hAnsi="Times New Roman" w:cs="Times New Roman"/>
        </w:rPr>
      </w:pPr>
      <w:r w:rsidRPr="00F82EAF">
        <w:rPr>
          <w:rFonts w:ascii="Times New Roman" w:hAnsi="Times New Roman" w:cs="Times New Roman"/>
        </w:rPr>
        <w:t>Старший лейтенант внутренней службы</w:t>
      </w:r>
    </w:p>
    <w:p w:rsidR="00F82EAF" w:rsidRPr="00F82EAF" w:rsidRDefault="00F82EAF" w:rsidP="00F82EAF">
      <w:pPr>
        <w:pStyle w:val="a6"/>
        <w:jc w:val="right"/>
        <w:rPr>
          <w:rFonts w:ascii="Times New Roman" w:hAnsi="Times New Roman" w:cs="Times New Roman"/>
        </w:rPr>
      </w:pPr>
      <w:r w:rsidRPr="00F82EAF">
        <w:rPr>
          <w:rFonts w:ascii="Times New Roman" w:hAnsi="Times New Roman" w:cs="Times New Roman"/>
        </w:rPr>
        <w:t>Самохвалов Ю.В.</w:t>
      </w:r>
    </w:p>
    <w:sectPr w:rsidR="00F82EAF" w:rsidRPr="00F82EAF" w:rsidSect="007074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022309"/>
    <w:rsid w:val="00022309"/>
    <w:rsid w:val="000A03B4"/>
    <w:rsid w:val="002F2C6C"/>
    <w:rsid w:val="00364269"/>
    <w:rsid w:val="00707454"/>
    <w:rsid w:val="007C22DF"/>
    <w:rsid w:val="00914A43"/>
    <w:rsid w:val="009730A3"/>
    <w:rsid w:val="00F82E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4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223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F2C6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F2C6C"/>
    <w:rPr>
      <w:rFonts w:ascii="Tahoma" w:hAnsi="Tahoma" w:cs="Tahoma"/>
      <w:sz w:val="16"/>
      <w:szCs w:val="16"/>
    </w:rPr>
  </w:style>
  <w:style w:type="paragraph" w:styleId="a6">
    <w:name w:val="No Spacing"/>
    <w:uiPriority w:val="1"/>
    <w:qFormat/>
    <w:rsid w:val="00F82EAF"/>
    <w:pPr>
      <w:spacing w:after="0" w:line="240" w:lineRule="auto"/>
    </w:pPr>
  </w:style>
</w:styles>
</file>

<file path=word/webSettings.xml><?xml version="1.0" encoding="utf-8"?>
<w:webSettings xmlns:r="http://schemas.openxmlformats.org/officeDocument/2006/relationships" xmlns:w="http://schemas.openxmlformats.org/wordprocessingml/2006/main">
  <w:divs>
    <w:div w:id="665792654">
      <w:bodyDiv w:val="1"/>
      <w:marLeft w:val="0"/>
      <w:marRight w:val="0"/>
      <w:marTop w:val="0"/>
      <w:marBottom w:val="0"/>
      <w:divBdr>
        <w:top w:val="none" w:sz="0" w:space="0" w:color="auto"/>
        <w:left w:val="none" w:sz="0" w:space="0" w:color="auto"/>
        <w:bottom w:val="none" w:sz="0" w:space="0" w:color="auto"/>
        <w:right w:val="none" w:sz="0" w:space="0" w:color="auto"/>
      </w:divBdr>
      <w:divsChild>
        <w:div w:id="456413427">
          <w:marLeft w:val="0"/>
          <w:marRight w:val="0"/>
          <w:marTop w:val="0"/>
          <w:marBottom w:val="0"/>
          <w:divBdr>
            <w:top w:val="none" w:sz="0" w:space="0" w:color="auto"/>
            <w:left w:val="none" w:sz="0" w:space="0" w:color="auto"/>
            <w:bottom w:val="none" w:sz="0" w:space="0" w:color="auto"/>
            <w:right w:val="none" w:sz="0" w:space="0" w:color="auto"/>
          </w:divBdr>
          <w:divsChild>
            <w:div w:id="941835506">
              <w:marLeft w:val="0"/>
              <w:marRight w:val="0"/>
              <w:marTop w:val="0"/>
              <w:marBottom w:val="0"/>
              <w:divBdr>
                <w:top w:val="none" w:sz="0" w:space="0" w:color="auto"/>
                <w:left w:val="none" w:sz="0" w:space="0" w:color="auto"/>
                <w:bottom w:val="none" w:sz="0" w:space="0" w:color="auto"/>
                <w:right w:val="none" w:sz="0" w:space="0" w:color="auto"/>
              </w:divBdr>
              <w:divsChild>
                <w:div w:id="1210340052">
                  <w:marLeft w:val="0"/>
                  <w:marRight w:val="0"/>
                  <w:marTop w:val="0"/>
                  <w:marBottom w:val="0"/>
                  <w:divBdr>
                    <w:top w:val="none" w:sz="0" w:space="0" w:color="auto"/>
                    <w:left w:val="none" w:sz="0" w:space="0" w:color="auto"/>
                    <w:bottom w:val="none" w:sz="0" w:space="0" w:color="auto"/>
                    <w:right w:val="none" w:sz="0" w:space="0" w:color="auto"/>
                  </w:divBdr>
                  <w:divsChild>
                    <w:div w:id="1369063887">
                      <w:marLeft w:val="0"/>
                      <w:marRight w:val="0"/>
                      <w:marTop w:val="0"/>
                      <w:marBottom w:val="0"/>
                      <w:divBdr>
                        <w:top w:val="none" w:sz="0" w:space="0" w:color="auto"/>
                        <w:left w:val="none" w:sz="0" w:space="0" w:color="auto"/>
                        <w:bottom w:val="none" w:sz="0" w:space="0" w:color="auto"/>
                        <w:right w:val="none" w:sz="0" w:space="0" w:color="auto"/>
                      </w:divBdr>
                      <w:divsChild>
                        <w:div w:id="2139566456">
                          <w:marLeft w:val="0"/>
                          <w:marRight w:val="0"/>
                          <w:marTop w:val="0"/>
                          <w:marBottom w:val="0"/>
                          <w:divBdr>
                            <w:top w:val="none" w:sz="0" w:space="0" w:color="auto"/>
                            <w:left w:val="none" w:sz="0" w:space="0" w:color="auto"/>
                            <w:bottom w:val="none" w:sz="0" w:space="0" w:color="auto"/>
                            <w:right w:val="none" w:sz="0" w:space="0" w:color="auto"/>
                          </w:divBdr>
                          <w:divsChild>
                            <w:div w:id="2139763362">
                              <w:marLeft w:val="0"/>
                              <w:marRight w:val="0"/>
                              <w:marTop w:val="0"/>
                              <w:marBottom w:val="0"/>
                              <w:divBdr>
                                <w:top w:val="none" w:sz="0" w:space="0" w:color="auto"/>
                                <w:left w:val="none" w:sz="0" w:space="0" w:color="auto"/>
                                <w:bottom w:val="none" w:sz="0" w:space="0" w:color="auto"/>
                                <w:right w:val="none" w:sz="0" w:space="0" w:color="auto"/>
                              </w:divBdr>
                              <w:divsChild>
                                <w:div w:id="995690596">
                                  <w:marLeft w:val="0"/>
                                  <w:marRight w:val="0"/>
                                  <w:marTop w:val="0"/>
                                  <w:marBottom w:val="0"/>
                                  <w:divBdr>
                                    <w:top w:val="none" w:sz="0" w:space="0" w:color="auto"/>
                                    <w:left w:val="none" w:sz="0" w:space="0" w:color="auto"/>
                                    <w:bottom w:val="none" w:sz="0" w:space="0" w:color="auto"/>
                                    <w:right w:val="none" w:sz="0" w:space="0" w:color="auto"/>
                                  </w:divBdr>
                                  <w:divsChild>
                                    <w:div w:id="944771465">
                                      <w:marLeft w:val="0"/>
                                      <w:marRight w:val="0"/>
                                      <w:marTop w:val="0"/>
                                      <w:marBottom w:val="0"/>
                                      <w:divBdr>
                                        <w:top w:val="none" w:sz="0" w:space="0" w:color="auto"/>
                                        <w:left w:val="none" w:sz="0" w:space="0" w:color="auto"/>
                                        <w:bottom w:val="none" w:sz="0" w:space="0" w:color="auto"/>
                                        <w:right w:val="none" w:sz="0" w:space="0" w:color="auto"/>
                                      </w:divBdr>
                                      <w:divsChild>
                                        <w:div w:id="775906926">
                                          <w:marLeft w:val="0"/>
                                          <w:marRight w:val="0"/>
                                          <w:marTop w:val="0"/>
                                          <w:marBottom w:val="0"/>
                                          <w:divBdr>
                                            <w:top w:val="none" w:sz="0" w:space="0" w:color="auto"/>
                                            <w:left w:val="none" w:sz="0" w:space="0" w:color="auto"/>
                                            <w:bottom w:val="none" w:sz="0" w:space="0" w:color="auto"/>
                                            <w:right w:val="none" w:sz="0" w:space="0" w:color="auto"/>
                                          </w:divBdr>
                                          <w:divsChild>
                                            <w:div w:id="1196970341">
                                              <w:marLeft w:val="0"/>
                                              <w:marRight w:val="0"/>
                                              <w:marTop w:val="0"/>
                                              <w:marBottom w:val="0"/>
                                              <w:divBdr>
                                                <w:top w:val="none" w:sz="0" w:space="0" w:color="auto"/>
                                                <w:left w:val="none" w:sz="0" w:space="0" w:color="auto"/>
                                                <w:bottom w:val="none" w:sz="0" w:space="0" w:color="auto"/>
                                                <w:right w:val="none" w:sz="0" w:space="0" w:color="auto"/>
                                              </w:divBdr>
                                              <w:divsChild>
                                                <w:div w:id="1477720433">
                                                  <w:marLeft w:val="0"/>
                                                  <w:marRight w:val="0"/>
                                                  <w:marTop w:val="0"/>
                                                  <w:marBottom w:val="0"/>
                                                  <w:divBdr>
                                                    <w:top w:val="none" w:sz="0" w:space="0" w:color="auto"/>
                                                    <w:left w:val="none" w:sz="0" w:space="0" w:color="auto"/>
                                                    <w:bottom w:val="none" w:sz="0" w:space="0" w:color="auto"/>
                                                    <w:right w:val="none" w:sz="0" w:space="0" w:color="auto"/>
                                                  </w:divBdr>
                                                  <w:divsChild>
                                                    <w:div w:id="1829049801">
                                                      <w:marLeft w:val="0"/>
                                                      <w:marRight w:val="0"/>
                                                      <w:marTop w:val="0"/>
                                                      <w:marBottom w:val="0"/>
                                                      <w:divBdr>
                                                        <w:top w:val="none" w:sz="0" w:space="0" w:color="auto"/>
                                                        <w:left w:val="none" w:sz="0" w:space="0" w:color="auto"/>
                                                        <w:bottom w:val="none" w:sz="0" w:space="0" w:color="auto"/>
                                                        <w:right w:val="none" w:sz="0" w:space="0" w:color="auto"/>
                                                      </w:divBdr>
                                                      <w:divsChild>
                                                        <w:div w:id="1245577989">
                                                          <w:marLeft w:val="0"/>
                                                          <w:marRight w:val="0"/>
                                                          <w:marTop w:val="0"/>
                                                          <w:marBottom w:val="0"/>
                                                          <w:divBdr>
                                                            <w:top w:val="none" w:sz="0" w:space="0" w:color="auto"/>
                                                            <w:left w:val="none" w:sz="0" w:space="0" w:color="auto"/>
                                                            <w:bottom w:val="none" w:sz="0" w:space="0" w:color="auto"/>
                                                            <w:right w:val="none" w:sz="0" w:space="0" w:color="auto"/>
                                                          </w:divBdr>
                                                          <w:divsChild>
                                                            <w:div w:id="1359431734">
                                                              <w:marLeft w:val="0"/>
                                                              <w:marRight w:val="0"/>
                                                              <w:marTop w:val="0"/>
                                                              <w:marBottom w:val="0"/>
                                                              <w:divBdr>
                                                                <w:top w:val="none" w:sz="0" w:space="0" w:color="auto"/>
                                                                <w:left w:val="none" w:sz="0" w:space="0" w:color="auto"/>
                                                                <w:bottom w:val="none" w:sz="0" w:space="0" w:color="auto"/>
                                                                <w:right w:val="none" w:sz="0" w:space="0" w:color="auto"/>
                                                              </w:divBdr>
                                                              <w:divsChild>
                                                                <w:div w:id="302663837">
                                                                  <w:marLeft w:val="0"/>
                                                                  <w:marRight w:val="0"/>
                                                                  <w:marTop w:val="0"/>
                                                                  <w:marBottom w:val="0"/>
                                                                  <w:divBdr>
                                                                    <w:top w:val="none" w:sz="0" w:space="0" w:color="auto"/>
                                                                    <w:left w:val="none" w:sz="0" w:space="0" w:color="auto"/>
                                                                    <w:bottom w:val="none" w:sz="0" w:space="0" w:color="auto"/>
                                                                    <w:right w:val="none" w:sz="0" w:space="0" w:color="auto"/>
                                                                  </w:divBdr>
                                                                  <w:divsChild>
                                                                    <w:div w:id="1181235274">
                                                                      <w:marLeft w:val="0"/>
                                                                      <w:marRight w:val="0"/>
                                                                      <w:marTop w:val="0"/>
                                                                      <w:marBottom w:val="0"/>
                                                                      <w:divBdr>
                                                                        <w:top w:val="none" w:sz="0" w:space="0" w:color="auto"/>
                                                                        <w:left w:val="none" w:sz="0" w:space="0" w:color="auto"/>
                                                                        <w:bottom w:val="none" w:sz="0" w:space="0" w:color="auto"/>
                                                                        <w:right w:val="none" w:sz="0" w:space="0" w:color="auto"/>
                                                                      </w:divBdr>
                                                                      <w:divsChild>
                                                                        <w:div w:id="13233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1522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ОНДиПР</dc:creator>
  <cp:lastModifiedBy>ОНДиПР</cp:lastModifiedBy>
  <cp:revision>2</cp:revision>
  <dcterms:created xsi:type="dcterms:W3CDTF">2026-09-02T08:24:00Z</dcterms:created>
  <dcterms:modified xsi:type="dcterms:W3CDTF">2026-09-02T08:24:00Z</dcterms:modified>
</cp:coreProperties>
</file>